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B4ED8" w14:textId="77777777" w:rsidR="00287022" w:rsidRPr="00AF70AF" w:rsidRDefault="00287022" w:rsidP="00287022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AF70AF">
        <w:rPr>
          <w:b/>
          <w:sz w:val="32"/>
          <w:szCs w:val="32"/>
        </w:rPr>
        <w:t>Workshop</w:t>
      </w:r>
      <w:r>
        <w:rPr>
          <w:b/>
          <w:sz w:val="32"/>
          <w:szCs w:val="32"/>
        </w:rPr>
        <w:t xml:space="preserve"> 2 of 4: Understanding </w:t>
      </w:r>
      <w:proofErr w:type="gramStart"/>
      <w:r>
        <w:rPr>
          <w:b/>
          <w:sz w:val="32"/>
          <w:szCs w:val="32"/>
        </w:rPr>
        <w:t>The</w:t>
      </w:r>
      <w:proofErr w:type="gramEnd"/>
      <w:r>
        <w:rPr>
          <w:b/>
          <w:sz w:val="32"/>
          <w:szCs w:val="32"/>
        </w:rPr>
        <w:t xml:space="preserve"> Social and Non-Profit Sector</w:t>
      </w:r>
      <w:r w:rsidRPr="00AF70AF">
        <w:rPr>
          <w:b/>
          <w:sz w:val="32"/>
          <w:szCs w:val="32"/>
        </w:rPr>
        <w:t xml:space="preserve"> </w:t>
      </w:r>
    </w:p>
    <w:p w14:paraId="4530D29B" w14:textId="77777777" w:rsidR="002F4631" w:rsidRPr="00AF70AF" w:rsidRDefault="002F4631" w:rsidP="002F4631">
      <w:pPr>
        <w:pStyle w:val="NoSpacing"/>
        <w:jc w:val="right"/>
        <w:rPr>
          <w:b/>
          <w:sz w:val="24"/>
          <w:szCs w:val="24"/>
        </w:rPr>
      </w:pPr>
      <w:r w:rsidRPr="00AF70AF">
        <w:rPr>
          <w:b/>
          <w:sz w:val="24"/>
          <w:szCs w:val="24"/>
        </w:rPr>
        <w:t>Date: ___________________</w:t>
      </w:r>
    </w:p>
    <w:p w14:paraId="7D0C6663" w14:textId="77777777" w:rsidR="002F4631" w:rsidRPr="00AF70AF" w:rsidRDefault="002F4631" w:rsidP="002F4631">
      <w:pPr>
        <w:pStyle w:val="NoSpacing"/>
        <w:jc w:val="center"/>
        <w:rPr>
          <w:sz w:val="24"/>
          <w:szCs w:val="24"/>
        </w:rPr>
      </w:pPr>
    </w:p>
    <w:p w14:paraId="5FC0DB40" w14:textId="77777777" w:rsidR="002F4631" w:rsidRPr="00AF70AF" w:rsidRDefault="002F4631" w:rsidP="002F4631">
      <w:pPr>
        <w:pStyle w:val="NoSpacing"/>
        <w:rPr>
          <w:sz w:val="26"/>
          <w:szCs w:val="26"/>
        </w:rPr>
      </w:pPr>
      <w:r w:rsidRPr="00AF70AF">
        <w:rPr>
          <w:b/>
          <w:sz w:val="26"/>
          <w:szCs w:val="26"/>
        </w:rPr>
        <w:t>Pre-Session Questionnaire</w:t>
      </w:r>
    </w:p>
    <w:tbl>
      <w:tblPr>
        <w:tblW w:w="10980" w:type="dxa"/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720"/>
        <w:gridCol w:w="180"/>
      </w:tblGrid>
      <w:tr w:rsidR="002F4631" w:rsidRPr="00AF70AF" w14:paraId="3D1538A6" w14:textId="77777777" w:rsidTr="00EB05B3">
        <w:trPr>
          <w:cantSplit/>
          <w:trHeight w:val="270"/>
        </w:trPr>
        <w:tc>
          <w:tcPr>
            <w:tcW w:w="10980" w:type="dxa"/>
            <w:gridSpan w:val="7"/>
            <w:tcMar>
              <w:bottom w:w="0" w:type="dxa"/>
            </w:tcMar>
          </w:tcPr>
          <w:p w14:paraId="04A806B0" w14:textId="77777777" w:rsidR="002F4631" w:rsidRPr="00AF70AF" w:rsidRDefault="002F4631" w:rsidP="00192506">
            <w:pPr>
              <w:pStyle w:val="NoSpacing"/>
              <w:ind w:left="113" w:right="113"/>
              <w:rPr>
                <w:sz w:val="18"/>
                <w:szCs w:val="18"/>
              </w:rPr>
            </w:pPr>
            <w:r w:rsidRPr="00AF70A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 w:rsidR="00353AFD" w:rsidRPr="00AF70AF">
              <w:rPr>
                <w:sz w:val="18"/>
                <w:szCs w:val="18"/>
              </w:rPr>
              <w:t xml:space="preserve">                     </w:t>
            </w:r>
            <w:r w:rsidRPr="00AF70AF">
              <w:rPr>
                <w:sz w:val="18"/>
                <w:szCs w:val="18"/>
              </w:rPr>
              <w:t>Not at all                 Somewhat             Completely</w:t>
            </w:r>
          </w:p>
        </w:tc>
      </w:tr>
      <w:tr w:rsidR="002F4631" w:rsidRPr="00AF70AF" w14:paraId="7E11258B" w14:textId="77777777" w:rsidTr="00EB05B3">
        <w:tc>
          <w:tcPr>
            <w:tcW w:w="7200" w:type="dxa"/>
          </w:tcPr>
          <w:p w14:paraId="722B004F" w14:textId="02BD836D" w:rsidR="00A46093" w:rsidRPr="00AF70AF" w:rsidRDefault="00287022" w:rsidP="00F125D7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how the non-profit sector evolved.</w:t>
            </w:r>
          </w:p>
        </w:tc>
        <w:tc>
          <w:tcPr>
            <w:tcW w:w="720" w:type="dxa"/>
          </w:tcPr>
          <w:p w14:paraId="76B7C5E4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032FAAF3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BDEE23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F65A7F5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9E93A6C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</w:tcPr>
          <w:p w14:paraId="53730199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4631" w:rsidRPr="00AF70AF" w14:paraId="1C064661" w14:textId="77777777" w:rsidTr="00EB05B3">
        <w:tc>
          <w:tcPr>
            <w:tcW w:w="7200" w:type="dxa"/>
          </w:tcPr>
          <w:p w14:paraId="72DA32F7" w14:textId="4F2AF4C2" w:rsidR="0005744A" w:rsidRPr="00AF70AF" w:rsidRDefault="00287022" w:rsidP="005831D5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familiar with the current challenges facing the non-profit sector.</w:t>
            </w:r>
          </w:p>
        </w:tc>
        <w:tc>
          <w:tcPr>
            <w:tcW w:w="720" w:type="dxa"/>
          </w:tcPr>
          <w:p w14:paraId="37E2161B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7776E4B2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730672B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6F2A2AF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557C0AF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</w:tcPr>
          <w:p w14:paraId="3287BA63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125D7" w:rsidRPr="00AF70AF" w14:paraId="7640B8A5" w14:textId="77777777" w:rsidTr="00EB05B3">
        <w:tc>
          <w:tcPr>
            <w:tcW w:w="7200" w:type="dxa"/>
          </w:tcPr>
          <w:p w14:paraId="37C6A59F" w14:textId="7247AF38" w:rsidR="00F125D7" w:rsidRPr="00AF70AF" w:rsidRDefault="00287022" w:rsidP="00E03E7F">
            <w:pPr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287022">
              <w:rPr>
                <w:rFonts w:ascii="Calibri" w:eastAsia="Calibri" w:hAnsi="Calibri"/>
              </w:rPr>
              <w:t>I have a general understanding of the various structures of non-profits within the sector.</w:t>
            </w:r>
          </w:p>
        </w:tc>
        <w:tc>
          <w:tcPr>
            <w:tcW w:w="720" w:type="dxa"/>
          </w:tcPr>
          <w:p w14:paraId="5ACC88F2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73AE90FD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0AFD3B64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FDC1A03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9DE9EC9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</w:tcPr>
          <w:p w14:paraId="5C7E599D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2BF87F43" w14:textId="77777777" w:rsidR="002F4631" w:rsidRPr="00AF70AF" w:rsidRDefault="002F4631" w:rsidP="002F4631">
      <w:pPr>
        <w:pStyle w:val="NoSpacing"/>
        <w:rPr>
          <w:sz w:val="16"/>
          <w:szCs w:val="16"/>
        </w:rPr>
      </w:pPr>
    </w:p>
    <w:p w14:paraId="773707C6" w14:textId="77777777" w:rsidR="002F4631" w:rsidRPr="00AF70AF" w:rsidRDefault="002F4631" w:rsidP="002F4631">
      <w:pPr>
        <w:pStyle w:val="NoSpacing"/>
        <w:pBdr>
          <w:top w:val="single" w:sz="36" w:space="1" w:color="auto"/>
        </w:pBdr>
        <w:rPr>
          <w:b/>
          <w:sz w:val="16"/>
          <w:szCs w:val="16"/>
        </w:rPr>
      </w:pPr>
    </w:p>
    <w:p w14:paraId="1532405A" w14:textId="77777777" w:rsidR="002F4631" w:rsidRPr="00AF70AF" w:rsidRDefault="002F4631" w:rsidP="002F4631">
      <w:pPr>
        <w:pStyle w:val="NoSpacing"/>
        <w:rPr>
          <w:b/>
          <w:sz w:val="26"/>
          <w:szCs w:val="26"/>
        </w:rPr>
      </w:pPr>
      <w:r w:rsidRPr="00AF70AF">
        <w:rPr>
          <w:b/>
          <w:sz w:val="26"/>
          <w:szCs w:val="26"/>
        </w:rPr>
        <w:t>Post-Session Questionnaire</w:t>
      </w:r>
    </w:p>
    <w:tbl>
      <w:tblPr>
        <w:tblW w:w="10980" w:type="dxa"/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720"/>
        <w:gridCol w:w="180"/>
      </w:tblGrid>
      <w:tr w:rsidR="002F4631" w:rsidRPr="00AF70AF" w14:paraId="552E90DC" w14:textId="77777777" w:rsidTr="00192506">
        <w:trPr>
          <w:cantSplit/>
          <w:trHeight w:val="274"/>
        </w:trPr>
        <w:tc>
          <w:tcPr>
            <w:tcW w:w="10980" w:type="dxa"/>
            <w:gridSpan w:val="7"/>
            <w:tcMar>
              <w:bottom w:w="0" w:type="dxa"/>
            </w:tcMar>
          </w:tcPr>
          <w:p w14:paraId="43DB7544" w14:textId="77777777" w:rsidR="002F4631" w:rsidRPr="00AF70AF" w:rsidRDefault="002F4631" w:rsidP="00192506">
            <w:pPr>
              <w:pStyle w:val="NoSpacing"/>
              <w:ind w:left="113" w:right="113"/>
              <w:rPr>
                <w:sz w:val="18"/>
                <w:szCs w:val="18"/>
              </w:rPr>
            </w:pPr>
            <w:r w:rsidRPr="00AF70A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 w:rsidR="00353AFD" w:rsidRPr="00AF70AF">
              <w:rPr>
                <w:sz w:val="18"/>
                <w:szCs w:val="18"/>
              </w:rPr>
              <w:t xml:space="preserve">                     </w:t>
            </w:r>
            <w:r w:rsidRPr="00AF70AF">
              <w:rPr>
                <w:sz w:val="18"/>
                <w:szCs w:val="18"/>
              </w:rPr>
              <w:t>Not at all                 Somewhat             Completely</w:t>
            </w:r>
          </w:p>
        </w:tc>
      </w:tr>
      <w:tr w:rsidR="00F125D7" w:rsidRPr="00AF70AF" w14:paraId="435235A3" w14:textId="77777777" w:rsidTr="00192506">
        <w:tc>
          <w:tcPr>
            <w:tcW w:w="7200" w:type="dxa"/>
          </w:tcPr>
          <w:p w14:paraId="76783BFC" w14:textId="166D705D" w:rsidR="00F125D7" w:rsidRPr="00AF70AF" w:rsidRDefault="00287022" w:rsidP="00641755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understand how the non-profit sector evolved.</w:t>
            </w:r>
          </w:p>
        </w:tc>
        <w:tc>
          <w:tcPr>
            <w:tcW w:w="720" w:type="dxa"/>
          </w:tcPr>
          <w:p w14:paraId="7DA21A3F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ED5CBB6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7AF4E373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FC6A6EB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2FE4DD4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</w:tcPr>
          <w:p w14:paraId="10FC8A4C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4631" w:rsidRPr="00AF70AF" w14:paraId="46E2D06E" w14:textId="77777777" w:rsidTr="00192506">
        <w:tc>
          <w:tcPr>
            <w:tcW w:w="7200" w:type="dxa"/>
          </w:tcPr>
          <w:p w14:paraId="43E0989D" w14:textId="1BE0549F" w:rsidR="00641755" w:rsidRPr="00AF70AF" w:rsidRDefault="00287022" w:rsidP="00EB05B3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familiar with the current challenges facing the non-profit sector.</w:t>
            </w:r>
          </w:p>
        </w:tc>
        <w:tc>
          <w:tcPr>
            <w:tcW w:w="720" w:type="dxa"/>
          </w:tcPr>
          <w:p w14:paraId="1A4B962E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60CD1FB3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84610B0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2FAF0AC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FEFF44B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</w:tcPr>
          <w:p w14:paraId="537B93D2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4631" w:rsidRPr="00AF70AF" w14:paraId="49C1D5B5" w14:textId="77777777" w:rsidTr="00192506">
        <w:tc>
          <w:tcPr>
            <w:tcW w:w="7200" w:type="dxa"/>
          </w:tcPr>
          <w:p w14:paraId="0662F072" w14:textId="5257F45A" w:rsidR="004F6075" w:rsidRPr="00AF70AF" w:rsidRDefault="00287022" w:rsidP="00287022">
            <w:pPr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287022">
              <w:rPr>
                <w:rFonts w:ascii="Calibri" w:eastAsia="Calibri" w:hAnsi="Calibri"/>
              </w:rPr>
              <w:t>I have a general understanding of the various structures of non-profits within the sector.</w:t>
            </w:r>
          </w:p>
        </w:tc>
        <w:tc>
          <w:tcPr>
            <w:tcW w:w="720" w:type="dxa"/>
          </w:tcPr>
          <w:p w14:paraId="1CAEE8C8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7D25104D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1EF5D66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6DEDC9C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4EC21C3F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</w:tcPr>
          <w:p w14:paraId="07C272FC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2C306862" w14:textId="77777777" w:rsidR="002F4631" w:rsidRPr="00AF70AF" w:rsidRDefault="002F4631" w:rsidP="002F4631">
      <w:pPr>
        <w:pStyle w:val="NoSpacing"/>
        <w:ind w:left="360"/>
        <w:rPr>
          <w:sz w:val="16"/>
          <w:szCs w:val="16"/>
        </w:rPr>
      </w:pPr>
    </w:p>
    <w:p w14:paraId="58213318" w14:textId="77777777" w:rsidR="002F4631" w:rsidRPr="00AF70AF" w:rsidRDefault="002F4631" w:rsidP="002F4631">
      <w:pPr>
        <w:pBdr>
          <w:top w:val="single" w:sz="36" w:space="1" w:color="000000"/>
        </w:pBdr>
        <w:rPr>
          <w:rFonts w:ascii="Calibri" w:hAnsi="Calibri"/>
          <w:b/>
          <w:sz w:val="16"/>
          <w:szCs w:val="16"/>
        </w:rPr>
      </w:pPr>
    </w:p>
    <w:p w14:paraId="0CB2021A" w14:textId="77777777" w:rsidR="00F125D7" w:rsidRPr="00475DCA" w:rsidRDefault="00475DCA" w:rsidP="00F125D7">
      <w:pPr>
        <w:tabs>
          <w:tab w:val="left" w:pos="1080"/>
          <w:tab w:val="left" w:pos="1890"/>
          <w:tab w:val="left" w:pos="3060"/>
          <w:tab w:val="left" w:pos="3150"/>
          <w:tab w:val="left" w:pos="4770"/>
        </w:tabs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14:paraId="6E8408C3" w14:textId="77777777" w:rsidR="00EC4E34" w:rsidRPr="00AF70AF" w:rsidRDefault="00EC4E34" w:rsidP="00EC4E34">
      <w:pPr>
        <w:tabs>
          <w:tab w:val="left" w:pos="1080"/>
          <w:tab w:val="left" w:pos="1890"/>
          <w:tab w:val="left" w:pos="3060"/>
          <w:tab w:val="left" w:pos="3150"/>
          <w:tab w:val="left" w:pos="4770"/>
          <w:tab w:val="left" w:pos="5400"/>
        </w:tabs>
        <w:rPr>
          <w:rFonts w:ascii="Calibri" w:hAnsi="Calibri"/>
          <w:sz w:val="16"/>
          <w:szCs w:val="16"/>
        </w:rPr>
      </w:pPr>
    </w:p>
    <w:p w14:paraId="5A511234" w14:textId="77777777" w:rsidR="00654AC7" w:rsidRPr="00AF70AF" w:rsidRDefault="00EC4E34" w:rsidP="00654AC7">
      <w:pPr>
        <w:tabs>
          <w:tab w:val="right" w:leader="underscore" w:pos="10440"/>
        </w:tabs>
        <w:rPr>
          <w:rFonts w:ascii="Calibri" w:hAnsi="Calibri"/>
        </w:rPr>
      </w:pPr>
      <w:r w:rsidRPr="00AF70AF">
        <w:rPr>
          <w:rFonts w:ascii="Calibri" w:hAnsi="Calibri"/>
          <w:b/>
          <w:sz w:val="26"/>
          <w:szCs w:val="26"/>
        </w:rPr>
        <w:t>Comments about this session</w:t>
      </w:r>
      <w:r w:rsidRPr="00AF70AF">
        <w:rPr>
          <w:rFonts w:ascii="Calibri" w:hAnsi="Calibri"/>
          <w:b/>
        </w:rPr>
        <w:t xml:space="preserve">:  </w:t>
      </w:r>
      <w:r w:rsidR="00654AC7" w:rsidRPr="00AF70AF">
        <w:rPr>
          <w:rFonts w:ascii="Calibri" w:hAnsi="Calibri"/>
        </w:rPr>
        <w:tab/>
      </w:r>
    </w:p>
    <w:p w14:paraId="73344E59" w14:textId="77777777" w:rsidR="00654AC7" w:rsidRPr="00AF70AF" w:rsidRDefault="00654AC7" w:rsidP="00654AC7">
      <w:pPr>
        <w:tabs>
          <w:tab w:val="right" w:leader="underscore" w:pos="10440"/>
        </w:tabs>
        <w:rPr>
          <w:rFonts w:ascii="Calibri" w:hAnsi="Calibri"/>
        </w:rPr>
      </w:pPr>
      <w:r w:rsidRPr="00AF70AF">
        <w:rPr>
          <w:rFonts w:ascii="Calibri" w:hAnsi="Calibri"/>
        </w:rPr>
        <w:tab/>
      </w:r>
    </w:p>
    <w:p w14:paraId="38AE9708" w14:textId="77777777" w:rsidR="00654AC7" w:rsidRPr="00AF70AF" w:rsidRDefault="00654AC7" w:rsidP="00654AC7">
      <w:pPr>
        <w:tabs>
          <w:tab w:val="right" w:leader="underscore" w:pos="10440"/>
        </w:tabs>
        <w:rPr>
          <w:rFonts w:ascii="Calibri" w:hAnsi="Calibri"/>
        </w:rPr>
      </w:pPr>
      <w:r w:rsidRPr="00AF70AF">
        <w:rPr>
          <w:rFonts w:ascii="Calibri" w:hAnsi="Calibri"/>
        </w:rPr>
        <w:tab/>
      </w:r>
      <w:r w:rsidRPr="00AF70AF">
        <w:rPr>
          <w:rFonts w:ascii="Calibri" w:hAnsi="Calibri"/>
        </w:rPr>
        <w:tab/>
      </w:r>
    </w:p>
    <w:p w14:paraId="1CE4DA8F" w14:textId="77777777" w:rsidR="00654AC7" w:rsidRPr="00AF70AF" w:rsidRDefault="00654AC7" w:rsidP="00EC4E34">
      <w:pPr>
        <w:tabs>
          <w:tab w:val="left" w:pos="1080"/>
          <w:tab w:val="left" w:pos="1890"/>
          <w:tab w:val="left" w:pos="3060"/>
          <w:tab w:val="left" w:pos="3150"/>
          <w:tab w:val="left" w:pos="4770"/>
          <w:tab w:val="left" w:pos="5400"/>
        </w:tabs>
        <w:rPr>
          <w:rFonts w:ascii="Calibri" w:hAnsi="Calibri"/>
          <w:b/>
          <w:u w:val="single"/>
        </w:rPr>
      </w:pPr>
      <w:r w:rsidRPr="00AF70AF">
        <w:rPr>
          <w:rFonts w:ascii="Calibri" w:hAnsi="Calibri"/>
        </w:rPr>
        <w:tab/>
      </w:r>
      <w:r w:rsidR="00EC4E34" w:rsidRPr="00AF70AF">
        <w:rPr>
          <w:rFonts w:ascii="Calibri" w:hAnsi="Calibri"/>
          <w:b/>
          <w:u w:val="single"/>
        </w:rPr>
        <w:t xml:space="preserve"> </w:t>
      </w:r>
    </w:p>
    <w:sectPr w:rsidR="00654AC7" w:rsidRPr="00AF70AF" w:rsidSect="00836D32">
      <w:footerReference w:type="default" r:id="rId8"/>
      <w:pgSz w:w="12240" w:h="15840"/>
      <w:pgMar w:top="680" w:right="720" w:bottom="680" w:left="720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29501" w14:textId="77777777" w:rsidR="00F95054" w:rsidRDefault="00F95054" w:rsidP="00092BD6">
      <w:r>
        <w:separator/>
      </w:r>
    </w:p>
  </w:endnote>
  <w:endnote w:type="continuationSeparator" w:id="0">
    <w:p w14:paraId="41491D12" w14:textId="77777777" w:rsidR="00F95054" w:rsidRDefault="00F95054" w:rsidP="0009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0285B" w14:textId="77777777" w:rsidR="00092BD6" w:rsidRDefault="00EB05B3" w:rsidP="00092BD6">
    <w:pPr>
      <w:pStyle w:val="Footer"/>
      <w:ind w:hanging="1260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13AB4BD5" wp14:editId="2D88EB0B">
          <wp:simplePos x="0" y="0"/>
          <wp:positionH relativeFrom="page">
            <wp:align>center</wp:align>
          </wp:positionH>
          <wp:positionV relativeFrom="paragraph">
            <wp:posOffset>-412750</wp:posOffset>
          </wp:positionV>
          <wp:extent cx="7040880" cy="5943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BF597" w14:textId="77777777" w:rsidR="00F95054" w:rsidRDefault="00F95054" w:rsidP="00092BD6">
      <w:r>
        <w:separator/>
      </w:r>
    </w:p>
  </w:footnote>
  <w:footnote w:type="continuationSeparator" w:id="0">
    <w:p w14:paraId="07327719" w14:textId="77777777" w:rsidR="00F95054" w:rsidRDefault="00F95054" w:rsidP="0009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31F3"/>
    <w:multiLevelType w:val="hybridMultilevel"/>
    <w:tmpl w:val="8D625FDC"/>
    <w:lvl w:ilvl="0" w:tplc="6DA82B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F25B1D"/>
    <w:multiLevelType w:val="hybridMultilevel"/>
    <w:tmpl w:val="7778D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23AF"/>
    <w:multiLevelType w:val="hybridMultilevel"/>
    <w:tmpl w:val="6212A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C7A"/>
    <w:multiLevelType w:val="hybridMultilevel"/>
    <w:tmpl w:val="0120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F35BA"/>
    <w:multiLevelType w:val="hybridMultilevel"/>
    <w:tmpl w:val="A8A40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D2339"/>
    <w:multiLevelType w:val="hybridMultilevel"/>
    <w:tmpl w:val="3190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658E3"/>
    <w:multiLevelType w:val="hybridMultilevel"/>
    <w:tmpl w:val="D41238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D02E6"/>
    <w:multiLevelType w:val="hybridMultilevel"/>
    <w:tmpl w:val="AC34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C1607"/>
    <w:multiLevelType w:val="hybridMultilevel"/>
    <w:tmpl w:val="2410F4DA"/>
    <w:lvl w:ilvl="0" w:tplc="86BA136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3B3618"/>
    <w:multiLevelType w:val="hybridMultilevel"/>
    <w:tmpl w:val="DF486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562FA"/>
    <w:multiLevelType w:val="hybridMultilevel"/>
    <w:tmpl w:val="B9AC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B78B0"/>
    <w:multiLevelType w:val="hybridMultilevel"/>
    <w:tmpl w:val="88768D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1E5433"/>
    <w:multiLevelType w:val="multilevel"/>
    <w:tmpl w:val="E51AD7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EB3C4E"/>
    <w:multiLevelType w:val="hybridMultilevel"/>
    <w:tmpl w:val="730AAACE"/>
    <w:lvl w:ilvl="0" w:tplc="37006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A60F9"/>
    <w:multiLevelType w:val="hybridMultilevel"/>
    <w:tmpl w:val="F640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40E6"/>
    <w:multiLevelType w:val="hybridMultilevel"/>
    <w:tmpl w:val="09FE9FC2"/>
    <w:lvl w:ilvl="0" w:tplc="86BA13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E4845BE"/>
    <w:multiLevelType w:val="hybridMultilevel"/>
    <w:tmpl w:val="76C02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E6A07"/>
    <w:multiLevelType w:val="hybridMultilevel"/>
    <w:tmpl w:val="25DA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901E5"/>
    <w:multiLevelType w:val="hybridMultilevel"/>
    <w:tmpl w:val="C5A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C22FB"/>
    <w:multiLevelType w:val="hybridMultilevel"/>
    <w:tmpl w:val="823CA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627ED"/>
    <w:multiLevelType w:val="hybridMultilevel"/>
    <w:tmpl w:val="C2EEB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2693A"/>
    <w:multiLevelType w:val="hybridMultilevel"/>
    <w:tmpl w:val="5538B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0"/>
  </w:num>
  <w:num w:numId="5">
    <w:abstractNumId w:val="19"/>
  </w:num>
  <w:num w:numId="6">
    <w:abstractNumId w:val="9"/>
  </w:num>
  <w:num w:numId="7">
    <w:abstractNumId w:val="2"/>
  </w:num>
  <w:num w:numId="8">
    <w:abstractNumId w:val="20"/>
  </w:num>
  <w:num w:numId="9">
    <w:abstractNumId w:val="12"/>
  </w:num>
  <w:num w:numId="10">
    <w:abstractNumId w:val="11"/>
  </w:num>
  <w:num w:numId="11">
    <w:abstractNumId w:val="16"/>
  </w:num>
  <w:num w:numId="12">
    <w:abstractNumId w:val="4"/>
  </w:num>
  <w:num w:numId="13">
    <w:abstractNumId w:val="8"/>
  </w:num>
  <w:num w:numId="14">
    <w:abstractNumId w:val="10"/>
  </w:num>
  <w:num w:numId="15">
    <w:abstractNumId w:val="5"/>
  </w:num>
  <w:num w:numId="16">
    <w:abstractNumId w:val="3"/>
  </w:num>
  <w:num w:numId="17">
    <w:abstractNumId w:val="15"/>
  </w:num>
  <w:num w:numId="18">
    <w:abstractNumId w:val="14"/>
  </w:num>
  <w:num w:numId="19">
    <w:abstractNumId w:val="7"/>
  </w:num>
  <w:num w:numId="20">
    <w:abstractNumId w:val="17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31"/>
    <w:rsid w:val="0005744A"/>
    <w:rsid w:val="00092BD6"/>
    <w:rsid w:val="00095E5C"/>
    <w:rsid w:val="000A498B"/>
    <w:rsid w:val="00106E35"/>
    <w:rsid w:val="001672D2"/>
    <w:rsid w:val="00180565"/>
    <w:rsid w:val="001F2E98"/>
    <w:rsid w:val="00287022"/>
    <w:rsid w:val="002947F0"/>
    <w:rsid w:val="002F4631"/>
    <w:rsid w:val="003135D4"/>
    <w:rsid w:val="00330B9B"/>
    <w:rsid w:val="00353AFD"/>
    <w:rsid w:val="003A6CBE"/>
    <w:rsid w:val="00475DCA"/>
    <w:rsid w:val="004E6204"/>
    <w:rsid w:val="004F6075"/>
    <w:rsid w:val="005831D5"/>
    <w:rsid w:val="00641755"/>
    <w:rsid w:val="00642EBC"/>
    <w:rsid w:val="00654AC7"/>
    <w:rsid w:val="00675EB4"/>
    <w:rsid w:val="00725755"/>
    <w:rsid w:val="007D1392"/>
    <w:rsid w:val="008007F2"/>
    <w:rsid w:val="00836D32"/>
    <w:rsid w:val="00866874"/>
    <w:rsid w:val="008C1313"/>
    <w:rsid w:val="008C4CE1"/>
    <w:rsid w:val="008E51A4"/>
    <w:rsid w:val="009C167C"/>
    <w:rsid w:val="00A06576"/>
    <w:rsid w:val="00A33217"/>
    <w:rsid w:val="00A353F2"/>
    <w:rsid w:val="00A46093"/>
    <w:rsid w:val="00A63EAA"/>
    <w:rsid w:val="00AC7E59"/>
    <w:rsid w:val="00AF5981"/>
    <w:rsid w:val="00AF70AF"/>
    <w:rsid w:val="00B64DBF"/>
    <w:rsid w:val="00BD06EE"/>
    <w:rsid w:val="00BE6FEF"/>
    <w:rsid w:val="00BF71FB"/>
    <w:rsid w:val="00C548E0"/>
    <w:rsid w:val="00CE023E"/>
    <w:rsid w:val="00CF6018"/>
    <w:rsid w:val="00D05DDB"/>
    <w:rsid w:val="00D27AB5"/>
    <w:rsid w:val="00D726AC"/>
    <w:rsid w:val="00DA0FE0"/>
    <w:rsid w:val="00E03E7F"/>
    <w:rsid w:val="00E05E12"/>
    <w:rsid w:val="00E13AC4"/>
    <w:rsid w:val="00E674C5"/>
    <w:rsid w:val="00EB05B3"/>
    <w:rsid w:val="00EC1186"/>
    <w:rsid w:val="00EC4E34"/>
    <w:rsid w:val="00F125D7"/>
    <w:rsid w:val="00F5013A"/>
    <w:rsid w:val="00F82512"/>
    <w:rsid w:val="00F9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6C962D"/>
  <w14:defaultImageDpi w14:val="300"/>
  <w15:docId w15:val="{FDBEC9F5-0F80-4733-AD99-3F864750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B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BD6"/>
  </w:style>
  <w:style w:type="paragraph" w:styleId="Footer">
    <w:name w:val="footer"/>
    <w:basedOn w:val="Normal"/>
    <w:link w:val="FooterChar"/>
    <w:uiPriority w:val="99"/>
    <w:unhideWhenUsed/>
    <w:rsid w:val="00092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BD6"/>
  </w:style>
  <w:style w:type="paragraph" w:styleId="BalloonText">
    <w:name w:val="Balloon Text"/>
    <w:basedOn w:val="Normal"/>
    <w:link w:val="BalloonTextChar"/>
    <w:uiPriority w:val="99"/>
    <w:semiHidden/>
    <w:unhideWhenUsed/>
    <w:rsid w:val="00092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2BD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BD06E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D06EE"/>
    <w:pPr>
      <w:autoSpaceDE w:val="0"/>
      <w:autoSpaceDN w:val="0"/>
      <w:adjustRightInd w:val="0"/>
      <w:spacing w:line="360" w:lineRule="auto"/>
      <w:jc w:val="center"/>
    </w:pPr>
    <w:rPr>
      <w:rFonts w:ascii="Palatino Linotype" w:eastAsia="Times New Roman" w:hAnsi="Palatino Linotype"/>
      <w:b/>
      <w:bCs/>
      <w:sz w:val="36"/>
      <w:szCs w:val="36"/>
    </w:rPr>
  </w:style>
  <w:style w:type="character" w:customStyle="1" w:styleId="TitleChar">
    <w:name w:val="Title Char"/>
    <w:link w:val="Title"/>
    <w:rsid w:val="00BD06EE"/>
    <w:rPr>
      <w:rFonts w:ascii="Palatino Linotype" w:eastAsia="Times New Roman" w:hAnsi="Palatino Linotype" w:cs="Times New Roman"/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rsid w:val="00BD06EE"/>
    <w:pPr>
      <w:spacing w:after="80" w:line="280" w:lineRule="exact"/>
      <w:ind w:left="2160"/>
    </w:pPr>
    <w:rPr>
      <w:rFonts w:ascii="Arial" w:eastAsia="Times New Roman" w:hAnsi="Arial"/>
      <w:bCs/>
      <w:kern w:val="36"/>
      <w:sz w:val="20"/>
      <w:szCs w:val="20"/>
    </w:rPr>
  </w:style>
  <w:style w:type="character" w:customStyle="1" w:styleId="BodyTextIndentChar">
    <w:name w:val="Body Text Indent Char"/>
    <w:link w:val="BodyTextIndent"/>
    <w:rsid w:val="00BD06EE"/>
    <w:rPr>
      <w:rFonts w:ascii="Arial" w:eastAsia="Times New Roman" w:hAnsi="Arial" w:cs="Times New Roman"/>
      <w:bCs/>
      <w:kern w:val="36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BD06E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BD06EE"/>
    <w:rPr>
      <w:b/>
      <w:bCs/>
    </w:rPr>
  </w:style>
  <w:style w:type="character" w:styleId="Emphasis">
    <w:name w:val="Emphasis"/>
    <w:uiPriority w:val="20"/>
    <w:qFormat/>
    <w:rsid w:val="00C548E0"/>
    <w:rPr>
      <w:i/>
      <w:iCs/>
    </w:rPr>
  </w:style>
  <w:style w:type="paragraph" w:styleId="ListParagraph">
    <w:name w:val="List Paragraph"/>
    <w:basedOn w:val="Normal"/>
    <w:uiPriority w:val="34"/>
    <w:qFormat/>
    <w:rsid w:val="00C548E0"/>
    <w:pPr>
      <w:ind w:left="720"/>
      <w:contextualSpacing/>
    </w:pPr>
    <w:rPr>
      <w:rFonts w:ascii="Times New Roman" w:eastAsia="Times New Roman" w:hAnsi="Times New Roman"/>
      <w:lang w:eastAsia="en-CA"/>
    </w:rPr>
  </w:style>
  <w:style w:type="paragraph" w:styleId="NoSpacing">
    <w:name w:val="No Spacing"/>
    <w:uiPriority w:val="1"/>
    <w:qFormat/>
    <w:rsid w:val="002F4631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25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5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51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5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512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randing\8.5x11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14DA-1FD8-4D19-ACC9-5EF4F637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8.5x11 Portrait template.dotx</Template>
  <TotalTime>1</TotalTime>
  <Pages>1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</dc:creator>
  <cp:lastModifiedBy>Jan Basso</cp:lastModifiedBy>
  <cp:revision>2</cp:revision>
  <cp:lastPrinted>2019-01-10T19:38:00Z</cp:lastPrinted>
  <dcterms:created xsi:type="dcterms:W3CDTF">2019-04-26T20:26:00Z</dcterms:created>
  <dcterms:modified xsi:type="dcterms:W3CDTF">2019-04-26T20:26:00Z</dcterms:modified>
</cp:coreProperties>
</file>